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5113" w14:textId="1EBD5A47" w:rsidR="56EE8F02" w:rsidRDefault="56EE8F02" w:rsidP="2CF36AF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D60326E" wp14:editId="7CBF6CDA">
            <wp:extent cx="600075" cy="597575"/>
            <wp:effectExtent l="0" t="0" r="0" b="0"/>
            <wp:docPr id="138929707" name="Picture 138929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61E78" w14:textId="52AA474D" w:rsidR="002A4550" w:rsidRDefault="002A4550" w:rsidP="002A45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Mercer County Community College</w:t>
      </w:r>
    </w:p>
    <w:p w14:paraId="7F2B86E8" w14:textId="0999990A" w:rsidR="002A4550" w:rsidRDefault="002A4550" w:rsidP="371F46B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371F46BA">
        <w:rPr>
          <w:rFonts w:ascii="Arial" w:hAnsi="Arial" w:cs="Arial"/>
          <w:b/>
          <w:bCs/>
          <w:sz w:val="32"/>
          <w:szCs w:val="32"/>
        </w:rPr>
        <w:t>Center for Accessibility</w:t>
      </w:r>
      <w:r w:rsidR="44949C59" w:rsidRPr="371F46BA">
        <w:rPr>
          <w:rFonts w:ascii="Arial" w:hAnsi="Arial" w:cs="Arial"/>
          <w:b/>
          <w:bCs/>
          <w:sz w:val="32"/>
          <w:szCs w:val="32"/>
        </w:rPr>
        <w:t xml:space="preserve"> Resources</w:t>
      </w:r>
      <w:r w:rsidRPr="371F46BA">
        <w:rPr>
          <w:rFonts w:ascii="Arial" w:hAnsi="Arial" w:cs="Arial"/>
          <w:b/>
          <w:bCs/>
          <w:sz w:val="32"/>
          <w:szCs w:val="32"/>
        </w:rPr>
        <w:t xml:space="preserve"> (C</w:t>
      </w:r>
      <w:r w:rsidR="669D16A4" w:rsidRPr="371F46BA">
        <w:rPr>
          <w:rFonts w:ascii="Arial" w:hAnsi="Arial" w:cs="Arial"/>
          <w:b/>
          <w:bCs/>
          <w:sz w:val="32"/>
          <w:szCs w:val="32"/>
        </w:rPr>
        <w:t>AR</w:t>
      </w:r>
      <w:r w:rsidRPr="371F46BA">
        <w:rPr>
          <w:rFonts w:ascii="Arial" w:hAnsi="Arial" w:cs="Arial"/>
          <w:b/>
          <w:bCs/>
          <w:sz w:val="32"/>
          <w:szCs w:val="32"/>
        </w:rPr>
        <w:t>)</w:t>
      </w:r>
    </w:p>
    <w:p w14:paraId="43E35DA7" w14:textId="77777777" w:rsidR="00ED42A1" w:rsidRDefault="00ED42A1" w:rsidP="002A45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8CB4C0" w14:textId="5D338360" w:rsidR="002A4550" w:rsidRPr="00E67F60" w:rsidRDefault="00F01A48" w:rsidP="002A45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67F60">
        <w:rPr>
          <w:rFonts w:ascii="Arial" w:hAnsi="Arial" w:cs="Arial"/>
          <w:b/>
          <w:sz w:val="32"/>
          <w:szCs w:val="32"/>
          <w:u w:val="single"/>
        </w:rPr>
        <w:t>OVERVIEW OF SERVICES</w:t>
      </w:r>
      <w:r w:rsidR="007A434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67F60">
        <w:rPr>
          <w:rFonts w:ascii="Arial" w:hAnsi="Arial" w:cs="Arial"/>
          <w:b/>
          <w:sz w:val="32"/>
          <w:szCs w:val="32"/>
          <w:u w:val="single"/>
        </w:rPr>
        <w:t>AND</w:t>
      </w:r>
      <w:r w:rsidR="007A434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67F60">
        <w:rPr>
          <w:rFonts w:ascii="Arial" w:hAnsi="Arial" w:cs="Arial"/>
          <w:b/>
          <w:sz w:val="32"/>
          <w:szCs w:val="32"/>
          <w:u w:val="single"/>
        </w:rPr>
        <w:t>DOCUMENTATION GUIDELINES</w:t>
      </w:r>
    </w:p>
    <w:p w14:paraId="24FEDE80" w14:textId="77777777" w:rsidR="002A4550" w:rsidRDefault="002A4550" w:rsidP="002A4550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</w:p>
    <w:p w14:paraId="60AAA98B" w14:textId="11C54764" w:rsidR="002A4550" w:rsidRPr="009645FE" w:rsidRDefault="00F01A48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The College recognizes disability as an aspect of diversity and </w:t>
      </w:r>
      <w:r w:rsidR="186D9146" w:rsidRPr="2CF36AF1">
        <w:rPr>
          <w:rFonts w:ascii="Arial" w:hAnsi="Arial" w:cs="Arial"/>
          <w:sz w:val="24"/>
          <w:szCs w:val="24"/>
        </w:rPr>
        <w:t>t</w:t>
      </w:r>
      <w:r w:rsidRPr="2CF36AF1">
        <w:rPr>
          <w:rFonts w:ascii="Arial" w:hAnsi="Arial" w:cs="Arial"/>
          <w:sz w:val="24"/>
          <w:szCs w:val="24"/>
        </w:rPr>
        <w:t>he Center</w:t>
      </w:r>
      <w:r w:rsidR="001D4319" w:rsidRPr="2CF36AF1">
        <w:rPr>
          <w:rFonts w:ascii="Arial" w:hAnsi="Arial" w:cs="Arial"/>
          <w:sz w:val="24"/>
          <w:szCs w:val="24"/>
        </w:rPr>
        <w:t xml:space="preserve"> for Accessibility </w:t>
      </w:r>
      <w:r w:rsidR="69451327" w:rsidRPr="2CF36AF1">
        <w:rPr>
          <w:rFonts w:ascii="Arial" w:hAnsi="Arial" w:cs="Arial"/>
          <w:sz w:val="24"/>
          <w:szCs w:val="24"/>
        </w:rPr>
        <w:t xml:space="preserve">Resources </w:t>
      </w:r>
      <w:r w:rsidR="001D4319" w:rsidRPr="2CF36AF1">
        <w:rPr>
          <w:rFonts w:ascii="Arial" w:hAnsi="Arial" w:cs="Arial"/>
          <w:sz w:val="24"/>
          <w:szCs w:val="24"/>
        </w:rPr>
        <w:t>(C</w:t>
      </w:r>
      <w:r w:rsidR="072057B2" w:rsidRPr="2CF36AF1">
        <w:rPr>
          <w:rFonts w:ascii="Arial" w:hAnsi="Arial" w:cs="Arial"/>
          <w:sz w:val="24"/>
          <w:szCs w:val="24"/>
        </w:rPr>
        <w:t>AR</w:t>
      </w:r>
      <w:r w:rsidR="001D4319" w:rsidRPr="2CF36AF1">
        <w:rPr>
          <w:rFonts w:ascii="Arial" w:hAnsi="Arial" w:cs="Arial"/>
          <w:sz w:val="24"/>
          <w:szCs w:val="24"/>
        </w:rPr>
        <w:t>)</w:t>
      </w:r>
      <w:r w:rsidRPr="2CF36AF1">
        <w:rPr>
          <w:rFonts w:ascii="Arial" w:hAnsi="Arial" w:cs="Arial"/>
          <w:sz w:val="24"/>
          <w:szCs w:val="24"/>
        </w:rPr>
        <w:t xml:space="preserve"> works to ensure inclusive learning environments by</w:t>
      </w:r>
      <w:r w:rsidR="341964D6" w:rsidRPr="2CF36AF1">
        <w:rPr>
          <w:rFonts w:ascii="Arial" w:hAnsi="Arial" w:cs="Arial"/>
          <w:sz w:val="24"/>
          <w:szCs w:val="24"/>
        </w:rPr>
        <w:t xml:space="preserve"> both</w:t>
      </w:r>
      <w:r w:rsidRPr="2CF36AF1">
        <w:rPr>
          <w:rFonts w:ascii="Arial" w:hAnsi="Arial" w:cs="Arial"/>
          <w:sz w:val="24"/>
          <w:szCs w:val="24"/>
        </w:rPr>
        <w:t xml:space="preserve"> encouraging the college community to examine accessibility and through the delivery of effective academic accommodations to qualified individuals.</w:t>
      </w:r>
      <w:r w:rsidR="001D4319" w:rsidRPr="2CF36AF1">
        <w:rPr>
          <w:rFonts w:ascii="Arial" w:hAnsi="Arial" w:cs="Arial"/>
          <w:sz w:val="24"/>
          <w:szCs w:val="24"/>
        </w:rPr>
        <w:t xml:space="preserve"> </w:t>
      </w:r>
      <w:r w:rsidR="002A4550" w:rsidRPr="2CF36AF1">
        <w:rPr>
          <w:rFonts w:ascii="Arial" w:hAnsi="Arial" w:cs="Arial"/>
          <w:sz w:val="24"/>
          <w:szCs w:val="24"/>
        </w:rPr>
        <w:t xml:space="preserve">The College is committed to providing continuing support to students with documented disabilities who are entitled to receive reasonable academic </w:t>
      </w:r>
      <w:bookmarkStart w:id="0" w:name="_Int_W7sf1ICo"/>
      <w:r w:rsidR="002A4550" w:rsidRPr="2CF36AF1">
        <w:rPr>
          <w:rFonts w:ascii="Arial" w:hAnsi="Arial" w:cs="Arial"/>
          <w:sz w:val="24"/>
          <w:szCs w:val="24"/>
        </w:rPr>
        <w:t>accommodations</w:t>
      </w:r>
      <w:bookmarkEnd w:id="0"/>
      <w:r w:rsidR="002A4550" w:rsidRPr="2CF36AF1">
        <w:rPr>
          <w:rFonts w:ascii="Arial" w:hAnsi="Arial" w:cs="Arial"/>
          <w:sz w:val="24"/>
          <w:szCs w:val="24"/>
        </w:rPr>
        <w:t xml:space="preserve">. </w:t>
      </w:r>
    </w:p>
    <w:p w14:paraId="0E37198F" w14:textId="77777777" w:rsidR="002A4550" w:rsidRPr="009645FE" w:rsidRDefault="002A4550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DC312D" w14:textId="1466181E" w:rsidR="002A4550" w:rsidRPr="009645FE" w:rsidRDefault="002A4550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Int_O5RlLhLy"/>
      <w:r w:rsidRPr="2CF36AF1">
        <w:rPr>
          <w:rFonts w:ascii="Arial" w:hAnsi="Arial" w:cs="Arial"/>
          <w:sz w:val="24"/>
          <w:szCs w:val="24"/>
        </w:rPr>
        <w:t>In addition to providing reasonable academic accommodations, Mercer County Community College offers an array of services that facilitate intellec</w:t>
      </w:r>
      <w:r w:rsidR="00F01A48" w:rsidRPr="2CF36AF1">
        <w:rPr>
          <w:rFonts w:ascii="Arial" w:hAnsi="Arial" w:cs="Arial"/>
          <w:sz w:val="24"/>
          <w:szCs w:val="24"/>
        </w:rPr>
        <w:t>tual and personal development.</w:t>
      </w:r>
      <w:bookmarkEnd w:id="1"/>
      <w:r w:rsidR="00F01A48" w:rsidRPr="2CF36AF1">
        <w:rPr>
          <w:rFonts w:ascii="Arial" w:hAnsi="Arial" w:cs="Arial"/>
          <w:sz w:val="24"/>
          <w:szCs w:val="24"/>
        </w:rPr>
        <w:t xml:space="preserve"> </w:t>
      </w:r>
      <w:r w:rsidR="001D4319" w:rsidRPr="2CF36AF1">
        <w:rPr>
          <w:rFonts w:ascii="Arial" w:hAnsi="Arial" w:cs="Arial"/>
          <w:sz w:val="24"/>
          <w:szCs w:val="24"/>
        </w:rPr>
        <w:t>Connections</w:t>
      </w:r>
      <w:r w:rsidR="00F01A48" w:rsidRPr="2CF36AF1">
        <w:rPr>
          <w:rFonts w:ascii="Arial" w:hAnsi="Arial" w:cs="Arial"/>
          <w:sz w:val="24"/>
          <w:szCs w:val="24"/>
        </w:rPr>
        <w:t xml:space="preserve"> to p</w:t>
      </w:r>
      <w:r w:rsidRPr="2CF36AF1">
        <w:rPr>
          <w:rFonts w:ascii="Arial" w:hAnsi="Arial" w:cs="Arial"/>
          <w:sz w:val="24"/>
          <w:szCs w:val="24"/>
        </w:rPr>
        <w:t xml:space="preserve">rofessional tutorial support, study skills support, academic </w:t>
      </w:r>
      <w:r w:rsidR="00EA77D9" w:rsidRPr="2CF36AF1">
        <w:rPr>
          <w:rFonts w:ascii="Arial" w:hAnsi="Arial" w:cs="Arial"/>
          <w:sz w:val="24"/>
          <w:szCs w:val="24"/>
        </w:rPr>
        <w:t>counseling,</w:t>
      </w:r>
      <w:r w:rsidRPr="2CF36AF1">
        <w:rPr>
          <w:rFonts w:ascii="Arial" w:hAnsi="Arial" w:cs="Arial"/>
          <w:sz w:val="24"/>
          <w:szCs w:val="24"/>
        </w:rPr>
        <w:t xml:space="preserve"> and academic advisement</w:t>
      </w:r>
      <w:r w:rsidR="001D4319" w:rsidRPr="2CF36AF1">
        <w:rPr>
          <w:rFonts w:ascii="Arial" w:hAnsi="Arial" w:cs="Arial"/>
          <w:sz w:val="24"/>
          <w:szCs w:val="24"/>
        </w:rPr>
        <w:t>, as needed,</w:t>
      </w:r>
      <w:r w:rsidRPr="2CF36AF1">
        <w:rPr>
          <w:rFonts w:ascii="Arial" w:hAnsi="Arial" w:cs="Arial"/>
          <w:sz w:val="24"/>
          <w:szCs w:val="24"/>
        </w:rPr>
        <w:t xml:space="preserve"> are available through the Center for Accessibility</w:t>
      </w:r>
      <w:r w:rsidR="4DB22373" w:rsidRPr="2CF36AF1">
        <w:rPr>
          <w:rFonts w:ascii="Arial" w:hAnsi="Arial" w:cs="Arial"/>
          <w:sz w:val="24"/>
          <w:szCs w:val="24"/>
        </w:rPr>
        <w:t xml:space="preserve"> Resources</w:t>
      </w:r>
      <w:r w:rsidRPr="2CF36AF1">
        <w:rPr>
          <w:rFonts w:ascii="Arial" w:hAnsi="Arial" w:cs="Arial"/>
          <w:sz w:val="24"/>
          <w:szCs w:val="24"/>
        </w:rPr>
        <w:t xml:space="preserve"> (CA</w:t>
      </w:r>
      <w:r w:rsidR="7BF4A431" w:rsidRPr="2CF36AF1">
        <w:rPr>
          <w:rFonts w:ascii="Arial" w:hAnsi="Arial" w:cs="Arial"/>
          <w:sz w:val="24"/>
          <w:szCs w:val="24"/>
        </w:rPr>
        <w:t>R</w:t>
      </w:r>
      <w:r w:rsidRPr="2CF36AF1">
        <w:rPr>
          <w:rFonts w:ascii="Arial" w:hAnsi="Arial" w:cs="Arial"/>
          <w:sz w:val="24"/>
          <w:szCs w:val="24"/>
        </w:rPr>
        <w:t>).</w:t>
      </w:r>
    </w:p>
    <w:p w14:paraId="04578E54" w14:textId="77777777" w:rsidR="002A4550" w:rsidRPr="00393E01" w:rsidRDefault="002A4550" w:rsidP="2CF36AF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D1877E" w14:textId="77777777" w:rsidR="004F45AF" w:rsidRDefault="007A4346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If you have or believe you have a disability and would like to request</w:t>
      </w:r>
      <w:r w:rsidR="002A4550" w:rsidRPr="2CF36AF1">
        <w:rPr>
          <w:rFonts w:ascii="Arial" w:hAnsi="Arial" w:cs="Arial"/>
          <w:sz w:val="24"/>
          <w:szCs w:val="24"/>
        </w:rPr>
        <w:t xml:space="preserve"> reasonable academic </w:t>
      </w:r>
      <w:bookmarkStart w:id="2" w:name="_Int_0nuTF2m9"/>
      <w:r w:rsidR="002A4550" w:rsidRPr="2CF36AF1">
        <w:rPr>
          <w:rFonts w:ascii="Arial" w:hAnsi="Arial" w:cs="Arial"/>
          <w:sz w:val="24"/>
          <w:szCs w:val="24"/>
        </w:rPr>
        <w:t>accommodations</w:t>
      </w:r>
      <w:bookmarkEnd w:id="2"/>
      <w:r w:rsidRPr="2CF36AF1">
        <w:rPr>
          <w:rFonts w:ascii="Arial" w:hAnsi="Arial" w:cs="Arial"/>
          <w:sz w:val="24"/>
          <w:szCs w:val="24"/>
        </w:rPr>
        <w:t xml:space="preserve">, </w:t>
      </w:r>
      <w:r w:rsidR="0085274E" w:rsidRPr="2CF36AF1">
        <w:rPr>
          <w:rFonts w:ascii="Arial" w:hAnsi="Arial" w:cs="Arial"/>
          <w:sz w:val="24"/>
          <w:szCs w:val="24"/>
        </w:rPr>
        <w:t>we invite you to reach out to our office</w:t>
      </w:r>
      <w:r w:rsidRPr="2CF36AF1">
        <w:rPr>
          <w:rFonts w:ascii="Arial" w:hAnsi="Arial" w:cs="Arial"/>
          <w:sz w:val="24"/>
          <w:szCs w:val="24"/>
        </w:rPr>
        <w:t>. Students will</w:t>
      </w:r>
      <w:r w:rsidR="002A4550" w:rsidRPr="2CF36AF1">
        <w:rPr>
          <w:rFonts w:ascii="Arial" w:hAnsi="Arial" w:cs="Arial"/>
          <w:sz w:val="24"/>
          <w:szCs w:val="24"/>
        </w:rPr>
        <w:t xml:space="preserve"> be asked to share </w:t>
      </w:r>
      <w:r w:rsidR="00211332" w:rsidRPr="2CF36AF1">
        <w:rPr>
          <w:rFonts w:ascii="Arial" w:hAnsi="Arial" w:cs="Arial"/>
          <w:sz w:val="24"/>
          <w:szCs w:val="24"/>
        </w:rPr>
        <w:t>documentation</w:t>
      </w:r>
      <w:r w:rsidR="0098436B" w:rsidRPr="2CF36AF1">
        <w:rPr>
          <w:rFonts w:ascii="Arial" w:hAnsi="Arial" w:cs="Arial"/>
          <w:sz w:val="24"/>
          <w:szCs w:val="24"/>
        </w:rPr>
        <w:t xml:space="preserve"> that establishes</w:t>
      </w:r>
      <w:r w:rsidR="002A4550" w:rsidRPr="2CF36AF1">
        <w:rPr>
          <w:rFonts w:ascii="Arial" w:hAnsi="Arial" w:cs="Arial"/>
          <w:sz w:val="24"/>
          <w:szCs w:val="24"/>
        </w:rPr>
        <w:t xml:space="preserve"> the presence of a disability that </w:t>
      </w:r>
      <w:bookmarkStart w:id="3" w:name="_Int_xV2ABOGU"/>
      <w:r w:rsidR="002A4550" w:rsidRPr="2CF36AF1">
        <w:rPr>
          <w:rFonts w:ascii="Arial" w:hAnsi="Arial" w:cs="Arial"/>
          <w:sz w:val="24"/>
          <w:szCs w:val="24"/>
        </w:rPr>
        <w:t>substantially limits</w:t>
      </w:r>
      <w:bookmarkEnd w:id="3"/>
      <w:r w:rsidR="002A4550" w:rsidRPr="2CF36AF1">
        <w:rPr>
          <w:rFonts w:ascii="Arial" w:hAnsi="Arial" w:cs="Arial"/>
          <w:sz w:val="24"/>
          <w:szCs w:val="24"/>
        </w:rPr>
        <w:t xml:space="preserve"> a major life activity and supports the need for academic accommodations. </w:t>
      </w:r>
    </w:p>
    <w:p w14:paraId="448E17ED" w14:textId="77777777" w:rsidR="004F45AF" w:rsidRDefault="004F45AF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D6B94" w14:textId="7A490751" w:rsidR="00150646" w:rsidRDefault="00A82429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Documentation</w:t>
      </w:r>
      <w:r w:rsidR="00150646" w:rsidRPr="2CF36AF1">
        <w:rPr>
          <w:rFonts w:ascii="Arial" w:hAnsi="Arial" w:cs="Arial"/>
          <w:sz w:val="24"/>
          <w:szCs w:val="24"/>
        </w:rPr>
        <w:t xml:space="preserve"> must be provided by an appropriate, licensed </w:t>
      </w:r>
      <w:r w:rsidR="00204650" w:rsidRPr="2CF36AF1">
        <w:rPr>
          <w:rFonts w:ascii="Arial" w:hAnsi="Arial" w:cs="Arial"/>
          <w:sz w:val="24"/>
          <w:szCs w:val="24"/>
        </w:rPr>
        <w:t xml:space="preserve">evaluator or </w:t>
      </w:r>
      <w:r w:rsidR="00150646" w:rsidRPr="2CF36AF1">
        <w:rPr>
          <w:rFonts w:ascii="Arial" w:hAnsi="Arial" w:cs="Arial"/>
          <w:sz w:val="24"/>
          <w:szCs w:val="24"/>
        </w:rPr>
        <w:t>specialist qualified to conduct evaluations in the specific field of disability</w:t>
      </w:r>
      <w:r w:rsidR="000B3314" w:rsidRPr="2CF36AF1">
        <w:rPr>
          <w:rFonts w:ascii="Arial" w:hAnsi="Arial" w:cs="Arial"/>
          <w:sz w:val="24"/>
          <w:szCs w:val="24"/>
        </w:rPr>
        <w:t xml:space="preserve"> and must include:</w:t>
      </w:r>
      <w:r w:rsidR="00D316D9" w:rsidRPr="2CF36AF1">
        <w:rPr>
          <w:rFonts w:ascii="Arial" w:hAnsi="Arial" w:cs="Arial"/>
          <w:sz w:val="24"/>
          <w:szCs w:val="24"/>
        </w:rPr>
        <w:t xml:space="preserve"> </w:t>
      </w:r>
    </w:p>
    <w:p w14:paraId="2614F6A5" w14:textId="77777777" w:rsidR="00150646" w:rsidRDefault="00150646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46D550" w14:textId="195261BA" w:rsidR="00150646" w:rsidRDefault="00A426C7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The credentials</w:t>
      </w:r>
      <w:r w:rsidR="00150646" w:rsidRPr="2CF36AF1">
        <w:rPr>
          <w:rFonts w:ascii="Arial" w:hAnsi="Arial" w:cs="Arial"/>
          <w:sz w:val="24"/>
          <w:szCs w:val="24"/>
        </w:rPr>
        <w:t xml:space="preserve"> of the evaluator</w:t>
      </w:r>
      <w:r w:rsidR="000B3314" w:rsidRPr="2CF36AF1">
        <w:rPr>
          <w:rFonts w:ascii="Arial" w:hAnsi="Arial" w:cs="Arial"/>
          <w:sz w:val="24"/>
          <w:szCs w:val="24"/>
        </w:rPr>
        <w:t xml:space="preserve"> or </w:t>
      </w:r>
      <w:r w:rsidR="00C85966" w:rsidRPr="2CF36AF1">
        <w:rPr>
          <w:rFonts w:ascii="Arial" w:hAnsi="Arial" w:cs="Arial"/>
          <w:sz w:val="24"/>
          <w:szCs w:val="24"/>
        </w:rPr>
        <w:t>specialist</w:t>
      </w:r>
      <w:r w:rsidR="00150646" w:rsidRPr="2CF36AF1">
        <w:rPr>
          <w:rFonts w:ascii="Arial" w:hAnsi="Arial" w:cs="Arial"/>
          <w:sz w:val="24"/>
          <w:szCs w:val="24"/>
        </w:rPr>
        <w:t xml:space="preserve"> </w:t>
      </w:r>
      <w:r w:rsidRPr="2CF36AF1">
        <w:rPr>
          <w:rFonts w:ascii="Arial" w:hAnsi="Arial" w:cs="Arial"/>
          <w:sz w:val="24"/>
          <w:szCs w:val="24"/>
        </w:rPr>
        <w:t>(</w:t>
      </w:r>
      <w:r w:rsidR="00C85966" w:rsidRPr="2CF36AF1">
        <w:rPr>
          <w:rFonts w:ascii="Arial" w:hAnsi="Arial" w:cs="Arial"/>
          <w:sz w:val="24"/>
          <w:szCs w:val="24"/>
        </w:rPr>
        <w:t>specialty</w:t>
      </w:r>
      <w:r w:rsidRPr="2CF36AF1">
        <w:rPr>
          <w:rFonts w:ascii="Arial" w:hAnsi="Arial" w:cs="Arial"/>
          <w:sz w:val="24"/>
          <w:szCs w:val="24"/>
        </w:rPr>
        <w:t xml:space="preserve"> and license number)</w:t>
      </w:r>
    </w:p>
    <w:p w14:paraId="71720878" w14:textId="77777777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A clear diagnostic statement identifying the disability </w:t>
      </w:r>
    </w:p>
    <w:p w14:paraId="3EBBDC74" w14:textId="77777777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The diagnostic criteria or assessments administered that resulted in this diagnosis</w:t>
      </w:r>
    </w:p>
    <w:p w14:paraId="48052788" w14:textId="441A7AEE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For </w:t>
      </w:r>
      <w:r w:rsidR="00A426C7" w:rsidRPr="2CF36AF1">
        <w:rPr>
          <w:rFonts w:ascii="Arial" w:hAnsi="Arial" w:cs="Arial"/>
          <w:sz w:val="24"/>
          <w:szCs w:val="24"/>
        </w:rPr>
        <w:t xml:space="preserve">a </w:t>
      </w:r>
      <w:r w:rsidRPr="2CF36AF1">
        <w:rPr>
          <w:rFonts w:ascii="Arial" w:hAnsi="Arial" w:cs="Arial"/>
          <w:sz w:val="24"/>
          <w:szCs w:val="24"/>
        </w:rPr>
        <w:t>ps</w:t>
      </w:r>
      <w:r w:rsidR="00A426C7" w:rsidRPr="2CF36AF1">
        <w:rPr>
          <w:rFonts w:ascii="Arial" w:hAnsi="Arial" w:cs="Arial"/>
          <w:sz w:val="24"/>
          <w:szCs w:val="24"/>
        </w:rPr>
        <w:t>ychiatric or behavioral diagnosi</w:t>
      </w:r>
      <w:r w:rsidRPr="2CF36AF1">
        <w:rPr>
          <w:rFonts w:ascii="Arial" w:hAnsi="Arial" w:cs="Arial"/>
          <w:sz w:val="24"/>
          <w:szCs w:val="24"/>
        </w:rPr>
        <w:t>s, the DSM V classification code</w:t>
      </w:r>
      <w:r w:rsidR="1D1CA635" w:rsidRPr="2CF36AF1">
        <w:rPr>
          <w:rFonts w:ascii="Arial" w:hAnsi="Arial" w:cs="Arial"/>
          <w:sz w:val="24"/>
          <w:szCs w:val="24"/>
        </w:rPr>
        <w:t xml:space="preserve"> is required</w:t>
      </w:r>
    </w:p>
    <w:p w14:paraId="08CA5AA3" w14:textId="77777777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A clear statement describing the impact of the disability on the student within the educational setting</w:t>
      </w:r>
    </w:p>
    <w:p w14:paraId="5603C49A" w14:textId="38421FE8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The </w:t>
      </w:r>
      <w:r w:rsidR="00C747C8" w:rsidRPr="2CF36AF1">
        <w:rPr>
          <w:rFonts w:ascii="Arial" w:hAnsi="Arial" w:cs="Arial"/>
          <w:sz w:val="24"/>
          <w:szCs w:val="24"/>
        </w:rPr>
        <w:t>documentation</w:t>
      </w:r>
      <w:r w:rsidRPr="2CF36AF1">
        <w:rPr>
          <w:rFonts w:ascii="Arial" w:hAnsi="Arial" w:cs="Arial"/>
          <w:sz w:val="24"/>
          <w:szCs w:val="24"/>
        </w:rPr>
        <w:t xml:space="preserve"> must be typed on professional letterhead, signed and dated </w:t>
      </w:r>
    </w:p>
    <w:p w14:paraId="699A3A49" w14:textId="77777777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Prescription pad documentation is not an acceptable format for establishing a disability</w:t>
      </w:r>
    </w:p>
    <w:p w14:paraId="17AEA9E1" w14:textId="77777777" w:rsidR="006E4069" w:rsidRPr="009645FE" w:rsidRDefault="006E4069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9E306F" w14:textId="68BA19C5" w:rsidR="00297AA7" w:rsidRPr="004F45AF" w:rsidRDefault="14BCD680" w:rsidP="2CF36AF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>Please keep a copy of any documentation you provide us.</w:t>
      </w:r>
      <w:r w:rsidR="004F45AF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We are not able to return documents.</w:t>
      </w:r>
    </w:p>
    <w:p w14:paraId="32D8157F" w14:textId="035993DF" w:rsidR="245D5060" w:rsidRDefault="245D5060" w:rsidP="2CF36AF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972CED" w14:textId="566236BA" w:rsidR="1A368477" w:rsidRDefault="1A368477" w:rsidP="2CF36AF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>Documents must be sent as attachments</w:t>
      </w:r>
      <w:r w:rsidR="08FE205B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, such </w:t>
      </w:r>
      <w:r w:rsidR="37A397C0" w:rsidRPr="2CF36AF1">
        <w:rPr>
          <w:rFonts w:ascii="Arial" w:hAnsi="Arial" w:cs="Arial"/>
          <w:b/>
          <w:bCs/>
          <w:i/>
          <w:iCs/>
          <w:sz w:val="24"/>
          <w:szCs w:val="24"/>
        </w:rPr>
        <w:t>as PDF</w:t>
      </w:r>
      <w:r w:rsidR="08FE205B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files, Word documents or JPEGs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5C07984D" w:rsidRPr="2CF36AF1">
        <w:rPr>
          <w:rFonts w:ascii="Arial" w:hAnsi="Arial" w:cs="Arial"/>
          <w:b/>
          <w:bCs/>
          <w:i/>
          <w:iCs/>
          <w:sz w:val="24"/>
          <w:szCs w:val="24"/>
        </w:rPr>
        <w:t>Please d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o not attach </w:t>
      </w:r>
      <w:r w:rsidR="716D5EF4" w:rsidRPr="2CF36AF1">
        <w:rPr>
          <w:rFonts w:ascii="Arial" w:hAnsi="Arial" w:cs="Arial"/>
          <w:b/>
          <w:bCs/>
          <w:i/>
          <w:iCs/>
          <w:sz w:val="24"/>
          <w:szCs w:val="24"/>
        </w:rPr>
        <w:t>files using</w:t>
      </w:r>
      <w:r w:rsidR="5F76ECB2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68F0FBDD" w:rsidRPr="2CF36AF1">
        <w:rPr>
          <w:rFonts w:ascii="Arial" w:hAnsi="Arial" w:cs="Arial"/>
          <w:b/>
          <w:bCs/>
          <w:i/>
          <w:iCs/>
          <w:sz w:val="24"/>
          <w:szCs w:val="24"/>
        </w:rPr>
        <w:t>your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GOOGLE DOC</w:t>
      </w:r>
      <w:r w:rsidR="6B11EF52" w:rsidRPr="2CF36AF1">
        <w:rPr>
          <w:rFonts w:ascii="Arial" w:hAnsi="Arial" w:cs="Arial"/>
          <w:b/>
          <w:bCs/>
          <w:i/>
          <w:iCs/>
          <w:sz w:val="24"/>
          <w:szCs w:val="24"/>
        </w:rPr>
        <w:t>S drive</w:t>
      </w:r>
      <w:r w:rsidR="41574ECD" w:rsidRPr="2CF36AF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7DBFEAF3" w14:textId="2963BA7A" w:rsidR="245D5060" w:rsidRDefault="245D5060" w:rsidP="2CF36AF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3CAC776" w14:textId="6EEAD1A3" w:rsidR="00C9646C" w:rsidRDefault="00C9646C" w:rsidP="00C964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43A48B" w14:textId="4066F4E7" w:rsidR="00C9646C" w:rsidRDefault="00C9646C" w:rsidP="00C964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Overview </w:t>
      </w:r>
      <w:r w:rsidR="00166798">
        <w:rPr>
          <w:rFonts w:ascii="Arial" w:hAnsi="Arial" w:cs="Arial"/>
          <w:sz w:val="24"/>
          <w:szCs w:val="24"/>
        </w:rPr>
        <w:t xml:space="preserve">of Services </w:t>
      </w:r>
      <w:r>
        <w:rPr>
          <w:rFonts w:ascii="Arial" w:hAnsi="Arial" w:cs="Arial"/>
          <w:sz w:val="24"/>
          <w:szCs w:val="24"/>
        </w:rPr>
        <w:t>and Documentation Guidelines - Continued</w:t>
      </w:r>
    </w:p>
    <w:p w14:paraId="06FAC822" w14:textId="77777777" w:rsidR="00C9646C" w:rsidRDefault="00C9646C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EF3FAE" w14:textId="77777777" w:rsidR="00C9646C" w:rsidRDefault="00C9646C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521877" w14:textId="7552DD25" w:rsidR="002A4550" w:rsidRPr="0007087B" w:rsidRDefault="006E4069" w:rsidP="2CF36A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Examples of appropriate </w:t>
      </w:r>
      <w:r w:rsidR="00026DAF" w:rsidRPr="2CF36AF1">
        <w:rPr>
          <w:rFonts w:ascii="Arial" w:hAnsi="Arial" w:cs="Arial"/>
          <w:sz w:val="24"/>
          <w:szCs w:val="24"/>
        </w:rPr>
        <w:t>documentation and specialists</w:t>
      </w:r>
      <w:r w:rsidRPr="2CF36AF1">
        <w:rPr>
          <w:rFonts w:ascii="Arial" w:hAnsi="Arial" w:cs="Arial"/>
          <w:sz w:val="24"/>
          <w:szCs w:val="24"/>
        </w:rPr>
        <w:t xml:space="preserve"> are provided below. 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This list is not </w:t>
      </w:r>
      <w:r w:rsidR="006A7CE9" w:rsidRPr="2CF36AF1">
        <w:rPr>
          <w:rFonts w:ascii="Arial" w:hAnsi="Arial" w:cs="Arial"/>
          <w:b/>
          <w:bCs/>
          <w:i/>
          <w:iCs/>
          <w:sz w:val="24"/>
          <w:szCs w:val="24"/>
        </w:rPr>
        <w:t>exhaustive,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and any questions or concerns should be addressed </w:t>
      </w:r>
      <w:r w:rsidR="33F9CDD3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to the Center for Accessibility Resources </w:t>
      </w:r>
      <w:r w:rsidR="070A15EA" w:rsidRPr="2CF36AF1">
        <w:rPr>
          <w:rFonts w:ascii="Arial" w:hAnsi="Arial" w:cs="Arial"/>
          <w:b/>
          <w:bCs/>
          <w:i/>
          <w:iCs/>
          <w:sz w:val="24"/>
          <w:szCs w:val="24"/>
        </w:rPr>
        <w:t>(CAR)</w:t>
      </w:r>
      <w:r w:rsidR="2309FCA8" w:rsidRPr="2CF36AF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80CA328" w14:textId="77777777" w:rsidR="006E4069" w:rsidRDefault="006E4069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788"/>
        <w:gridCol w:w="4950"/>
      </w:tblGrid>
      <w:tr w:rsidR="002A4550" w14:paraId="234AB69F" w14:textId="77777777" w:rsidTr="2CF36AF1">
        <w:tc>
          <w:tcPr>
            <w:tcW w:w="4788" w:type="dxa"/>
          </w:tcPr>
          <w:p w14:paraId="4A815E14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02FEBA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Learning Disabilities</w:t>
            </w:r>
          </w:p>
        </w:tc>
        <w:tc>
          <w:tcPr>
            <w:tcW w:w="4950" w:type="dxa"/>
          </w:tcPr>
          <w:p w14:paraId="6DF32120" w14:textId="6556E887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 xml:space="preserve">Educational and/or psychological evaluations performed by a licensed psychologist, school psychologist, </w:t>
            </w:r>
            <w:r w:rsidR="40D7B95F" w:rsidRPr="2CF36AF1">
              <w:rPr>
                <w:rFonts w:ascii="Arial" w:hAnsi="Arial" w:cs="Arial"/>
                <w:sz w:val="24"/>
                <w:szCs w:val="24"/>
              </w:rPr>
              <w:t>neuropsychologist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or learning disabilities specialist are appropriate for validating learning disabilities. The reports must identify the battery of tests administered and provide scores.</w:t>
            </w:r>
            <w:r w:rsidRPr="2CF36AF1">
              <w:rPr>
                <w:sz w:val="24"/>
                <w:szCs w:val="24"/>
              </w:rPr>
              <w:t xml:space="preserve"> </w:t>
            </w:r>
            <w:r w:rsidRPr="2CF36AF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Students who may have had an IEP in high school are invited to submit their most recent psychological and </w:t>
            </w:r>
            <w:bookmarkStart w:id="4" w:name="_Int_6hbKrqNg"/>
            <w:r w:rsidRPr="2CF36AF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education</w:t>
            </w:r>
            <w:bookmarkEnd w:id="4"/>
            <w:r w:rsidRPr="2CF36AF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evaluations for review</w:t>
            </w:r>
            <w:r w:rsidR="485D43C9" w:rsidRPr="2CF36AF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</w:tc>
      </w:tr>
      <w:tr w:rsidR="002A4550" w14:paraId="48D4A678" w14:textId="77777777" w:rsidTr="2CF36AF1">
        <w:tc>
          <w:tcPr>
            <w:tcW w:w="4788" w:type="dxa"/>
          </w:tcPr>
          <w:p w14:paraId="044CBE1E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ADD / ADHD</w:t>
            </w:r>
          </w:p>
        </w:tc>
        <w:tc>
          <w:tcPr>
            <w:tcW w:w="4950" w:type="dxa"/>
          </w:tcPr>
          <w:p w14:paraId="0F263BE6" w14:textId="6C9DBDB2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 xml:space="preserve">Evaluations performed by a licensed psychologist, psychiatrist, neuropsychologist, LCSW or psychiatric nurse practitioner are appropriate for validating ADD/ADHD. Evaluations must be typed on professional letterhead, signed, </w:t>
            </w:r>
            <w:r w:rsidR="006A7CE9" w:rsidRPr="2CF36AF1">
              <w:rPr>
                <w:rFonts w:ascii="Arial" w:hAnsi="Arial" w:cs="Arial"/>
                <w:sz w:val="24"/>
                <w:szCs w:val="24"/>
              </w:rPr>
              <w:t>dated,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and include a DSM V code, a diagnostic </w:t>
            </w:r>
            <w:r w:rsidR="7A6DCAC2" w:rsidRPr="2CF36AF1">
              <w:rPr>
                <w:rFonts w:ascii="Arial" w:hAnsi="Arial" w:cs="Arial"/>
                <w:sz w:val="24"/>
                <w:szCs w:val="24"/>
              </w:rPr>
              <w:t>statement,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and the impact of the diagnosis </w:t>
            </w:r>
            <w:r w:rsidR="2D8A3929" w:rsidRPr="2CF36AF1">
              <w:rPr>
                <w:rFonts w:ascii="Arial" w:hAnsi="Arial" w:cs="Arial"/>
                <w:sz w:val="24"/>
                <w:szCs w:val="24"/>
              </w:rPr>
              <w:t>in the educational setting</w:t>
            </w:r>
            <w:r w:rsidRPr="2CF36A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A4550" w14:paraId="712AEE7B" w14:textId="77777777" w:rsidTr="2CF36AF1">
        <w:tc>
          <w:tcPr>
            <w:tcW w:w="4788" w:type="dxa"/>
          </w:tcPr>
          <w:p w14:paraId="2103211D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1A0F02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Visual Impairments</w:t>
            </w:r>
          </w:p>
        </w:tc>
        <w:tc>
          <w:tcPr>
            <w:tcW w:w="4950" w:type="dxa"/>
          </w:tcPr>
          <w:p w14:paraId="52BE7F6A" w14:textId="010556DB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 xml:space="preserve">Verification of disability by formal signed letter from a physician whose specialty is eyes, a DVR counselor or Commission </w:t>
            </w:r>
            <w:r w:rsidR="4C9B8C69" w:rsidRPr="2CF36AF1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the Blind </w:t>
            </w:r>
            <w:r w:rsidR="544E8D3E" w:rsidRPr="2CF36AF1">
              <w:rPr>
                <w:rFonts w:ascii="Arial" w:hAnsi="Arial" w:cs="Arial"/>
                <w:sz w:val="24"/>
                <w:szCs w:val="24"/>
              </w:rPr>
              <w:t xml:space="preserve">and Visually Impaired </w:t>
            </w:r>
            <w:r w:rsidRPr="2CF36AF1">
              <w:rPr>
                <w:rFonts w:ascii="Arial" w:hAnsi="Arial" w:cs="Arial"/>
                <w:sz w:val="24"/>
                <w:szCs w:val="24"/>
              </w:rPr>
              <w:t>case</w:t>
            </w:r>
            <w:r w:rsidR="544E8D3E" w:rsidRPr="2CF36AF1">
              <w:rPr>
                <w:rFonts w:ascii="Arial" w:hAnsi="Arial" w:cs="Arial"/>
                <w:sz w:val="24"/>
                <w:szCs w:val="24"/>
              </w:rPr>
              <w:t xml:space="preserve"> manager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is appropriate for validating visual impairments.</w:t>
            </w:r>
          </w:p>
        </w:tc>
      </w:tr>
      <w:tr w:rsidR="002A4550" w14:paraId="6EBB65E4" w14:textId="77777777" w:rsidTr="2CF36AF1">
        <w:tc>
          <w:tcPr>
            <w:tcW w:w="4788" w:type="dxa"/>
          </w:tcPr>
          <w:p w14:paraId="170BD0E2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592CAB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Hearing Impairments</w:t>
            </w:r>
          </w:p>
        </w:tc>
        <w:tc>
          <w:tcPr>
            <w:tcW w:w="4950" w:type="dxa"/>
          </w:tcPr>
          <w:p w14:paraId="6713694C" w14:textId="77777777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Verification of disability by formal signed letter from an audiologist, DVR counselor or school for the deaf representative is appropriate for validating hearing impairments.</w:t>
            </w:r>
          </w:p>
        </w:tc>
      </w:tr>
      <w:tr w:rsidR="002A4550" w14:paraId="6CB2A68E" w14:textId="77777777" w:rsidTr="2CF36AF1">
        <w:tc>
          <w:tcPr>
            <w:tcW w:w="4788" w:type="dxa"/>
          </w:tcPr>
          <w:p w14:paraId="2217C724" w14:textId="332C6340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lastRenderedPageBreak/>
              <w:t>Chronic Medical Conditions</w:t>
            </w:r>
          </w:p>
        </w:tc>
        <w:tc>
          <w:tcPr>
            <w:tcW w:w="4950" w:type="dxa"/>
          </w:tcPr>
          <w:p w14:paraId="053F692D" w14:textId="5CC91788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Verification of chronic medical conditions by formal signed letter from treating specialist indicating the condition and its impact on a major life activity and academic ability.</w:t>
            </w:r>
          </w:p>
        </w:tc>
      </w:tr>
      <w:tr w:rsidR="002A4550" w14:paraId="34A10173" w14:textId="77777777" w:rsidTr="2CF36AF1">
        <w:trPr>
          <w:trHeight w:val="3149"/>
        </w:trPr>
        <w:tc>
          <w:tcPr>
            <w:tcW w:w="4788" w:type="dxa"/>
          </w:tcPr>
          <w:p w14:paraId="1CAC932B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969C95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Psychiatric Disabilities</w:t>
            </w:r>
          </w:p>
        </w:tc>
        <w:tc>
          <w:tcPr>
            <w:tcW w:w="4950" w:type="dxa"/>
          </w:tcPr>
          <w:p w14:paraId="6401D04D" w14:textId="78808D75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 xml:space="preserve">Evaluations performed by a licensed psychologist, psychiatrist, neuropsychologist, LCSW or psychiatric nurse practitioner are appropriate for validating psychiatric conditions. Evaluations must be typed on professional letterhead, signed, </w:t>
            </w:r>
            <w:r w:rsidR="161A4A11" w:rsidRPr="2CF36AF1">
              <w:rPr>
                <w:rFonts w:ascii="Arial" w:hAnsi="Arial" w:cs="Arial"/>
                <w:sz w:val="24"/>
                <w:szCs w:val="24"/>
              </w:rPr>
              <w:t>dated,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and include DSM V codes, a diagnostic statement and describe the impact of the diagnosis </w:t>
            </w:r>
            <w:r w:rsidR="77BD453B" w:rsidRPr="2CF36AF1">
              <w:rPr>
                <w:rFonts w:ascii="Arial" w:hAnsi="Arial" w:cs="Arial"/>
                <w:sz w:val="24"/>
                <w:szCs w:val="24"/>
              </w:rPr>
              <w:t>in the educational setting.</w:t>
            </w:r>
          </w:p>
        </w:tc>
      </w:tr>
    </w:tbl>
    <w:p w14:paraId="533D9BAB" w14:textId="77777777" w:rsidR="001D4319" w:rsidRDefault="001D4319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56F972" w14:textId="578B8D89" w:rsidR="002A4550" w:rsidRDefault="002A4550" w:rsidP="2CF36AF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 </w:t>
      </w:r>
    </w:p>
    <w:p w14:paraId="1FC1A03B" w14:textId="73D70EC2" w:rsidR="00796094" w:rsidRDefault="00796094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Please contact us with</w:t>
      </w:r>
      <w:r w:rsidR="00026DAF" w:rsidRPr="2CF36AF1">
        <w:rPr>
          <w:rFonts w:ascii="Arial" w:hAnsi="Arial" w:cs="Arial"/>
          <w:sz w:val="24"/>
          <w:szCs w:val="24"/>
        </w:rPr>
        <w:t xml:space="preserve"> any</w:t>
      </w:r>
      <w:r w:rsidRPr="2CF36AF1">
        <w:rPr>
          <w:rFonts w:ascii="Arial" w:hAnsi="Arial" w:cs="Arial"/>
          <w:sz w:val="24"/>
          <w:szCs w:val="24"/>
        </w:rPr>
        <w:t xml:space="preserve"> questions</w:t>
      </w:r>
      <w:r w:rsidR="00695EC1" w:rsidRPr="2CF36AF1">
        <w:rPr>
          <w:rFonts w:ascii="Arial" w:hAnsi="Arial" w:cs="Arial"/>
          <w:sz w:val="24"/>
          <w:szCs w:val="24"/>
        </w:rPr>
        <w:t>.</w:t>
      </w:r>
    </w:p>
    <w:p w14:paraId="098633E3" w14:textId="77777777" w:rsidR="0030551D" w:rsidRDefault="0030551D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6106CF3" w14:textId="49118613" w:rsidR="0030551D" w:rsidRDefault="0030551D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Center for Accessibility Resources (CAR)</w:t>
      </w:r>
    </w:p>
    <w:p w14:paraId="5CE49F48" w14:textId="54EF68D9" w:rsidR="00796094" w:rsidRDefault="00796094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F962B3D" w14:textId="3659FA64" w:rsidR="00796094" w:rsidRDefault="00796094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Arlene Stinson, </w:t>
      </w:r>
      <w:hyperlink r:id="rId11">
        <w:r w:rsidRPr="2CF36AF1">
          <w:rPr>
            <w:rStyle w:val="Hyperlink"/>
            <w:rFonts w:ascii="Arial" w:hAnsi="Arial" w:cs="Arial"/>
            <w:sz w:val="24"/>
            <w:szCs w:val="24"/>
          </w:rPr>
          <w:t>stinsona@mccc.edu</w:t>
        </w:r>
      </w:hyperlink>
    </w:p>
    <w:p w14:paraId="5042E1A0" w14:textId="7E9D0F31" w:rsidR="00796094" w:rsidRDefault="00796094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Susan Onaitis, </w:t>
      </w:r>
      <w:hyperlink r:id="rId12">
        <w:r w:rsidRPr="2CF36AF1">
          <w:rPr>
            <w:rStyle w:val="Hyperlink"/>
            <w:rFonts w:ascii="Arial" w:hAnsi="Arial" w:cs="Arial"/>
            <w:sz w:val="24"/>
            <w:szCs w:val="24"/>
          </w:rPr>
          <w:t>onaitiss@mccc.edu</w:t>
        </w:r>
      </w:hyperlink>
    </w:p>
    <w:p w14:paraId="75A1B968" w14:textId="5B1BE7E9" w:rsidR="00796094" w:rsidRDefault="00796094" w:rsidP="2CF36AF1">
      <w:pPr>
        <w:pStyle w:val="ListParagraph"/>
        <w:spacing w:after="0" w:line="240" w:lineRule="auto"/>
        <w:ind w:left="0"/>
        <w:jc w:val="both"/>
        <w:rPr>
          <w:rStyle w:val="Hyperlink"/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Lisa Ward</w:t>
      </w:r>
      <w:r w:rsidR="000C46C9" w:rsidRPr="2CF36AF1">
        <w:rPr>
          <w:rFonts w:ascii="Arial" w:hAnsi="Arial" w:cs="Arial"/>
          <w:sz w:val="24"/>
          <w:szCs w:val="24"/>
        </w:rPr>
        <w:t>,</w:t>
      </w:r>
      <w:r w:rsidRPr="2CF36AF1">
        <w:rPr>
          <w:rFonts w:ascii="Arial" w:hAnsi="Arial" w:cs="Arial"/>
          <w:sz w:val="24"/>
          <w:szCs w:val="24"/>
        </w:rPr>
        <w:t xml:space="preserve"> </w:t>
      </w:r>
      <w:hyperlink r:id="rId13">
        <w:r w:rsidRPr="2CF36AF1">
          <w:rPr>
            <w:rStyle w:val="Hyperlink"/>
            <w:rFonts w:ascii="Arial" w:hAnsi="Arial" w:cs="Arial"/>
            <w:sz w:val="24"/>
            <w:szCs w:val="24"/>
          </w:rPr>
          <w:t>wardl@mccc.edu</w:t>
        </w:r>
      </w:hyperlink>
    </w:p>
    <w:p w14:paraId="0EF5F3CF" w14:textId="77777777" w:rsidR="0030551D" w:rsidRDefault="0030551D" w:rsidP="2CF36AF1">
      <w:pPr>
        <w:pStyle w:val="ListParagraph"/>
        <w:spacing w:after="0" w:line="240" w:lineRule="auto"/>
        <w:ind w:left="0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17B60334" w14:textId="77777777" w:rsidR="0030551D" w:rsidRDefault="0030551D" w:rsidP="2CF36AF1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7C082CBA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4A545D78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133EDE32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1865675E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5FCB95FE" w14:textId="77777777" w:rsidR="0030551D" w:rsidRPr="000E1A41" w:rsidRDefault="0030551D" w:rsidP="000E1A41">
      <w:pPr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3DD9BE88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44790DAC" w14:textId="345B6EBA" w:rsidR="00796094" w:rsidRPr="009645FE" w:rsidRDefault="0030551D" w:rsidP="006E406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2CF36AF1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Updated </w:t>
      </w:r>
      <w:r w:rsidR="00627C85" w:rsidRPr="2CF36AF1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Spring 202</w:t>
      </w:r>
      <w:r w:rsidR="3B3EEF53" w:rsidRPr="2CF36AF1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5</w:t>
      </w:r>
    </w:p>
    <w:sectPr w:rsidR="00796094" w:rsidRPr="009645FE" w:rsidSect="000B0365">
      <w:headerReference w:type="default" r:id="rId14"/>
      <w:footerReference w:type="default" r:id="rId15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2B51" w14:textId="77777777" w:rsidR="003064B3" w:rsidRDefault="003064B3">
      <w:pPr>
        <w:spacing w:after="0" w:line="240" w:lineRule="auto"/>
      </w:pPr>
      <w:r>
        <w:separator/>
      </w:r>
    </w:p>
  </w:endnote>
  <w:endnote w:type="continuationSeparator" w:id="0">
    <w:p w14:paraId="73460785" w14:textId="77777777" w:rsidR="003064B3" w:rsidRDefault="0030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CF36AF1" w14:paraId="3790AABC" w14:textId="77777777" w:rsidTr="2CF36AF1">
      <w:trPr>
        <w:trHeight w:val="300"/>
      </w:trPr>
      <w:tc>
        <w:tcPr>
          <w:tcW w:w="3310" w:type="dxa"/>
        </w:tcPr>
        <w:p w14:paraId="4FF0AC61" w14:textId="1EA396CE" w:rsidR="2CF36AF1" w:rsidRDefault="2CF36AF1" w:rsidP="2CF36AF1">
          <w:pPr>
            <w:pStyle w:val="Header"/>
            <w:ind w:left="-115"/>
          </w:pPr>
        </w:p>
      </w:tc>
      <w:tc>
        <w:tcPr>
          <w:tcW w:w="3310" w:type="dxa"/>
        </w:tcPr>
        <w:p w14:paraId="05CAF6B7" w14:textId="0C455294" w:rsidR="2CF36AF1" w:rsidRDefault="2CF36AF1" w:rsidP="2CF36AF1">
          <w:pPr>
            <w:pStyle w:val="Header"/>
            <w:jc w:val="center"/>
          </w:pPr>
        </w:p>
      </w:tc>
      <w:tc>
        <w:tcPr>
          <w:tcW w:w="3310" w:type="dxa"/>
        </w:tcPr>
        <w:p w14:paraId="5B63C8B6" w14:textId="73042AF1" w:rsidR="2CF36AF1" w:rsidRDefault="2CF36AF1" w:rsidP="2CF36AF1">
          <w:pPr>
            <w:pStyle w:val="Header"/>
            <w:ind w:right="-115"/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E1A41">
            <w:rPr>
              <w:noProof/>
            </w:rPr>
            <w:t>1</w:t>
          </w:r>
          <w:r>
            <w:fldChar w:fldCharType="end"/>
          </w:r>
        </w:p>
      </w:tc>
    </w:tr>
  </w:tbl>
  <w:p w14:paraId="01827F2C" w14:textId="4C56BA62" w:rsidR="2CF36AF1" w:rsidRDefault="2CF36AF1" w:rsidP="2CF36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D20C" w14:textId="77777777" w:rsidR="003064B3" w:rsidRDefault="003064B3">
      <w:pPr>
        <w:spacing w:after="0" w:line="240" w:lineRule="auto"/>
      </w:pPr>
      <w:r>
        <w:separator/>
      </w:r>
    </w:p>
  </w:footnote>
  <w:footnote w:type="continuationSeparator" w:id="0">
    <w:p w14:paraId="40DEFF7A" w14:textId="77777777" w:rsidR="003064B3" w:rsidRDefault="0030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CF36AF1" w14:paraId="56F6CFB5" w14:textId="77777777" w:rsidTr="2CF36AF1">
      <w:trPr>
        <w:trHeight w:val="300"/>
      </w:trPr>
      <w:tc>
        <w:tcPr>
          <w:tcW w:w="3310" w:type="dxa"/>
        </w:tcPr>
        <w:p w14:paraId="7A334E05" w14:textId="71ACFEBA" w:rsidR="2CF36AF1" w:rsidRDefault="2CF36AF1" w:rsidP="2CF36AF1">
          <w:pPr>
            <w:pStyle w:val="Header"/>
            <w:ind w:left="-115"/>
          </w:pPr>
        </w:p>
      </w:tc>
      <w:tc>
        <w:tcPr>
          <w:tcW w:w="3310" w:type="dxa"/>
        </w:tcPr>
        <w:p w14:paraId="2E5E5D73" w14:textId="3609DAFE" w:rsidR="2CF36AF1" w:rsidRDefault="2CF36AF1" w:rsidP="2CF36AF1">
          <w:pPr>
            <w:pStyle w:val="Header"/>
            <w:jc w:val="center"/>
          </w:pPr>
        </w:p>
      </w:tc>
      <w:tc>
        <w:tcPr>
          <w:tcW w:w="3310" w:type="dxa"/>
        </w:tcPr>
        <w:p w14:paraId="7CDB21BC" w14:textId="7F5E242E" w:rsidR="2CF36AF1" w:rsidRDefault="2CF36AF1" w:rsidP="2CF36AF1">
          <w:pPr>
            <w:pStyle w:val="Header"/>
            <w:ind w:right="-115"/>
            <w:jc w:val="right"/>
          </w:pPr>
        </w:p>
      </w:tc>
    </w:tr>
  </w:tbl>
  <w:p w14:paraId="6C0FF6B5" w14:textId="216AE10A" w:rsidR="2CF36AF1" w:rsidRDefault="2CF36AF1" w:rsidP="2CF36AF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hbKrqNg" int2:invalidationBookmarkName="" int2:hashCode="JOdFHfBe1c1M8Q" int2:id="qduEVgXA">
      <int2:state int2:value="Rejected" int2:type="AugLoop_Text_Critique"/>
    </int2:bookmark>
    <int2:bookmark int2:bookmarkName="_Int_O5RlLhLy" int2:invalidationBookmarkName="" int2:hashCode="Ghw8xjlm+R1r1X" int2:id="Met0MkSw">
      <int2:state int2:value="Rejected" int2:type="AugLoop_Text_Critique"/>
    </int2:bookmark>
    <int2:bookmark int2:bookmarkName="_Int_xV2ABOGU" int2:invalidationBookmarkName="" int2:hashCode="ISi+E8qjJ1LQZv" int2:id="jxmYrXZN">
      <int2:state int2:value="Rejected" int2:type="AugLoop_Text_Critique"/>
    </int2:bookmark>
    <int2:bookmark int2:bookmarkName="_Int_0nuTF2m9" int2:invalidationBookmarkName="" int2:hashCode="OnDpVeKmqQo7Wj" int2:id="aMCP9Lf7">
      <int2:state int2:value="Rejected" int2:type="AugLoop_Text_Critique"/>
    </int2:bookmark>
    <int2:bookmark int2:bookmarkName="_Int_W7sf1ICo" int2:invalidationBookmarkName="" int2:hashCode="OnDpVeKmqQo7Wj" int2:id="GPgXyF5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76426"/>
    <w:multiLevelType w:val="hybridMultilevel"/>
    <w:tmpl w:val="BAB4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50"/>
    <w:rsid w:val="00026DAF"/>
    <w:rsid w:val="00052F59"/>
    <w:rsid w:val="0007087B"/>
    <w:rsid w:val="000B0365"/>
    <w:rsid w:val="000B3314"/>
    <w:rsid w:val="000C46C9"/>
    <w:rsid w:val="000E1A41"/>
    <w:rsid w:val="00150646"/>
    <w:rsid w:val="00166798"/>
    <w:rsid w:val="001A6EA5"/>
    <w:rsid w:val="001D4319"/>
    <w:rsid w:val="00204650"/>
    <w:rsid w:val="00211332"/>
    <w:rsid w:val="00297AA7"/>
    <w:rsid w:val="002A4550"/>
    <w:rsid w:val="0030551D"/>
    <w:rsid w:val="003064B3"/>
    <w:rsid w:val="0035066A"/>
    <w:rsid w:val="00471048"/>
    <w:rsid w:val="00480583"/>
    <w:rsid w:val="004F45AF"/>
    <w:rsid w:val="00627C85"/>
    <w:rsid w:val="00695EC1"/>
    <w:rsid w:val="006A7CE9"/>
    <w:rsid w:val="006E4069"/>
    <w:rsid w:val="0070327E"/>
    <w:rsid w:val="00796094"/>
    <w:rsid w:val="007A4346"/>
    <w:rsid w:val="007C49A0"/>
    <w:rsid w:val="0085274E"/>
    <w:rsid w:val="008563DA"/>
    <w:rsid w:val="008C6582"/>
    <w:rsid w:val="0098436B"/>
    <w:rsid w:val="00A426C7"/>
    <w:rsid w:val="00A82429"/>
    <w:rsid w:val="00BC06EF"/>
    <w:rsid w:val="00C747C8"/>
    <w:rsid w:val="00C844E2"/>
    <w:rsid w:val="00C85966"/>
    <w:rsid w:val="00C9646C"/>
    <w:rsid w:val="00CE2E24"/>
    <w:rsid w:val="00D316D9"/>
    <w:rsid w:val="00D9237F"/>
    <w:rsid w:val="00D92EC7"/>
    <w:rsid w:val="00E5359B"/>
    <w:rsid w:val="00E67F60"/>
    <w:rsid w:val="00E8269E"/>
    <w:rsid w:val="00EA77D9"/>
    <w:rsid w:val="00ED42A1"/>
    <w:rsid w:val="00F01A48"/>
    <w:rsid w:val="00F7284C"/>
    <w:rsid w:val="01BA9DD5"/>
    <w:rsid w:val="01F0056E"/>
    <w:rsid w:val="02FFFCD5"/>
    <w:rsid w:val="0583E807"/>
    <w:rsid w:val="070A15EA"/>
    <w:rsid w:val="072057B2"/>
    <w:rsid w:val="08FE205B"/>
    <w:rsid w:val="0A6668F2"/>
    <w:rsid w:val="14BCD680"/>
    <w:rsid w:val="161A4A11"/>
    <w:rsid w:val="186D9146"/>
    <w:rsid w:val="1A368477"/>
    <w:rsid w:val="1D1CA635"/>
    <w:rsid w:val="20F3BBC6"/>
    <w:rsid w:val="2309FCA8"/>
    <w:rsid w:val="245D5060"/>
    <w:rsid w:val="2713DB04"/>
    <w:rsid w:val="2A248476"/>
    <w:rsid w:val="2CF36AF1"/>
    <w:rsid w:val="2D8A3929"/>
    <w:rsid w:val="2EB51BC8"/>
    <w:rsid w:val="33F9CDD3"/>
    <w:rsid w:val="341964D6"/>
    <w:rsid w:val="36E9DF21"/>
    <w:rsid w:val="371F46BA"/>
    <w:rsid w:val="37A397C0"/>
    <w:rsid w:val="3885AF82"/>
    <w:rsid w:val="39A1AD2A"/>
    <w:rsid w:val="3AF0B869"/>
    <w:rsid w:val="3B3EEF53"/>
    <w:rsid w:val="3EC6BCA9"/>
    <w:rsid w:val="407BEDA5"/>
    <w:rsid w:val="40D7B95F"/>
    <w:rsid w:val="41574ECD"/>
    <w:rsid w:val="44949C59"/>
    <w:rsid w:val="485D43C9"/>
    <w:rsid w:val="4C9B8C69"/>
    <w:rsid w:val="4CFB254D"/>
    <w:rsid w:val="4DB22373"/>
    <w:rsid w:val="4F85CE76"/>
    <w:rsid w:val="503B9F6B"/>
    <w:rsid w:val="50AED2B7"/>
    <w:rsid w:val="50BFD18D"/>
    <w:rsid w:val="52DD3B61"/>
    <w:rsid w:val="544E8D3E"/>
    <w:rsid w:val="545259A0"/>
    <w:rsid w:val="55FAC4ED"/>
    <w:rsid w:val="56EE8F02"/>
    <w:rsid w:val="5881425A"/>
    <w:rsid w:val="5B7E3104"/>
    <w:rsid w:val="5C07984D"/>
    <w:rsid w:val="5F76ECB2"/>
    <w:rsid w:val="64AC657F"/>
    <w:rsid w:val="660B34AE"/>
    <w:rsid w:val="669D16A4"/>
    <w:rsid w:val="680ED29B"/>
    <w:rsid w:val="68F0FBDD"/>
    <w:rsid w:val="69451327"/>
    <w:rsid w:val="6AE41F55"/>
    <w:rsid w:val="6B11EF52"/>
    <w:rsid w:val="6E9A535B"/>
    <w:rsid w:val="716D5EF4"/>
    <w:rsid w:val="74A2396E"/>
    <w:rsid w:val="77BD453B"/>
    <w:rsid w:val="7A6DCAC2"/>
    <w:rsid w:val="7BF4A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B103"/>
  <w15:chartTrackingRefBased/>
  <w15:docId w15:val="{33CD6D9B-9885-4DC2-8EE0-80DD6260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550"/>
    <w:pPr>
      <w:ind w:left="720"/>
      <w:contextualSpacing/>
    </w:pPr>
  </w:style>
  <w:style w:type="table" w:styleId="TableGrid">
    <w:name w:val="Table Grid"/>
    <w:basedOn w:val="TableNormal"/>
    <w:uiPriority w:val="59"/>
    <w:rsid w:val="002A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094"/>
    <w:rPr>
      <w:color w:val="0563C1" w:themeColor="hyperlink"/>
      <w:u w:val="single"/>
    </w:rPr>
  </w:style>
  <w:style w:type="paragraph" w:styleId="Header">
    <w:name w:val="header"/>
    <w:basedOn w:val="Normal"/>
    <w:uiPriority w:val="99"/>
    <w:unhideWhenUsed/>
    <w:rsid w:val="2CF36AF1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2CF36AF1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ardl@mccc.edu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aitiss@mccc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insona@mccc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4D9903FCC2245B767F1B215AA5AA7" ma:contentTypeVersion="14" ma:contentTypeDescription="Create a new document." ma:contentTypeScope="" ma:versionID="4b3c2fa684cebe0bc1d55eb7f6ef8882">
  <xsd:schema xmlns:xsd="http://www.w3.org/2001/XMLSchema" xmlns:xs="http://www.w3.org/2001/XMLSchema" xmlns:p="http://schemas.microsoft.com/office/2006/metadata/properties" xmlns:ns3="4d1b303e-dd28-4669-881f-d58da985cf0d" xmlns:ns4="ccaef504-bd0c-4f2b-b7d6-ab0087bc74b3" targetNamespace="http://schemas.microsoft.com/office/2006/metadata/properties" ma:root="true" ma:fieldsID="bbbcfa4fbe06370933181a14d932adb5" ns3:_="" ns4:_="">
    <xsd:import namespace="4d1b303e-dd28-4669-881f-d58da985cf0d"/>
    <xsd:import namespace="ccaef504-bd0c-4f2b-b7d6-ab0087bc7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303e-dd28-4669-881f-d58da985c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ef504-bd0c-4f2b-b7d6-ab0087bc7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3B920-F9E1-4DFA-9FBE-F5EDD40FF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CA8A3-E8DF-42F8-9254-BBDDFE359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b303e-dd28-4669-881f-d58da985cf0d"/>
    <ds:schemaRef ds:uri="ccaef504-bd0c-4f2b-b7d6-ab0087bc7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172CC-EE1F-4238-B877-05B9D0DE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4039</Characters>
  <Application>Microsoft Office Word</Application>
  <DocSecurity>0</DocSecurity>
  <Lines>33</Lines>
  <Paragraphs>9</Paragraphs>
  <ScaleCrop>false</ScaleCrop>
  <Company>Mercer County Community College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Lisa</dc:creator>
  <cp:keywords/>
  <dc:description/>
  <cp:lastModifiedBy>Ward, Lisa</cp:lastModifiedBy>
  <cp:revision>4</cp:revision>
  <cp:lastPrinted>2021-08-16T16:22:00Z</cp:lastPrinted>
  <dcterms:created xsi:type="dcterms:W3CDTF">2025-04-02T19:03:00Z</dcterms:created>
  <dcterms:modified xsi:type="dcterms:W3CDTF">2025-04-04T17:30:00Z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0x010100B334D9903FCC2245B767F1B215AA5AA7</vt:lpwstr>
  </property>
</Properties>
</file>